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10B6" w:rsidRPr="00EE10C8" w:rsidTr="005238D0">
        <w:trPr>
          <w:trHeight w:val="699"/>
        </w:trPr>
        <w:tc>
          <w:tcPr>
            <w:tcW w:w="4785" w:type="dxa"/>
            <w:shd w:val="clear" w:color="auto" w:fill="BFBFBF" w:themeFill="background1" w:themeFillShade="BF"/>
          </w:tcPr>
          <w:p w:rsidR="00B910B6" w:rsidRPr="00EE10C8" w:rsidRDefault="00B910B6" w:rsidP="00947034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EE10C8">
              <w:rPr>
                <w:rFonts w:eastAsia="Times New Roman"/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B910B6" w:rsidRPr="00B910B6" w:rsidRDefault="00B910B6" w:rsidP="005238D0">
            <w:pPr>
              <w:keepNext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B910B6">
              <w:rPr>
                <w:sz w:val="24"/>
                <w:szCs w:val="24"/>
              </w:rPr>
              <w:t>Оказание услуг</w:t>
            </w:r>
            <w:r w:rsidRPr="00B910B6">
              <w:rPr>
                <w:bCs/>
                <w:sz w:val="24"/>
                <w:szCs w:val="24"/>
              </w:rPr>
              <w:t xml:space="preserve"> по доступу к информационно-коммуникационной сети Интернет</w:t>
            </w:r>
          </w:p>
        </w:tc>
      </w:tr>
      <w:tr w:rsidR="00B910B6" w:rsidRPr="00EE10C8" w:rsidTr="005238D0">
        <w:tc>
          <w:tcPr>
            <w:tcW w:w="4785" w:type="dxa"/>
            <w:shd w:val="clear" w:color="auto" w:fill="BFBFBF" w:themeFill="background1" w:themeFillShade="BF"/>
          </w:tcPr>
          <w:p w:rsidR="00B910B6" w:rsidRPr="00EE10C8" w:rsidRDefault="00B910B6" w:rsidP="00947034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EE10C8">
              <w:rPr>
                <w:rFonts w:eastAsia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B910B6" w:rsidRPr="00B910B6" w:rsidRDefault="00B910B6" w:rsidP="005238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0B6">
              <w:rPr>
                <w:sz w:val="24"/>
                <w:szCs w:val="24"/>
              </w:rPr>
              <w:t xml:space="preserve">Копия действующей лицензии </w:t>
            </w:r>
            <w:r w:rsidRPr="00B910B6">
              <w:rPr>
                <w:bCs/>
                <w:noProof/>
                <w:sz w:val="24"/>
                <w:szCs w:val="24"/>
              </w:rPr>
              <w:t>на телематические</w:t>
            </w:r>
            <w:r w:rsidRPr="00B910B6">
              <w:rPr>
                <w:sz w:val="24"/>
                <w:szCs w:val="24"/>
              </w:rPr>
              <w:t xml:space="preserve"> услуги связи</w:t>
            </w:r>
          </w:p>
        </w:tc>
      </w:tr>
      <w:tr w:rsidR="00B910B6" w:rsidRPr="00EE10C8" w:rsidTr="005238D0">
        <w:tc>
          <w:tcPr>
            <w:tcW w:w="4785" w:type="dxa"/>
            <w:shd w:val="clear" w:color="auto" w:fill="BFBFBF" w:themeFill="background1" w:themeFillShade="BF"/>
          </w:tcPr>
          <w:p w:rsidR="00B910B6" w:rsidRPr="00EE10C8" w:rsidRDefault="00B910B6" w:rsidP="00947034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Код ОКПД2</w:t>
            </w:r>
          </w:p>
        </w:tc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B910B6" w:rsidRPr="00B910B6" w:rsidRDefault="00283CC1" w:rsidP="005238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3CC1">
              <w:rPr>
                <w:sz w:val="24"/>
                <w:szCs w:val="24"/>
              </w:rPr>
              <w:t>61.10.43.000</w:t>
            </w:r>
          </w:p>
        </w:tc>
      </w:tr>
      <w:tr w:rsidR="00B910B6" w:rsidRPr="00EE10C8" w:rsidTr="005238D0">
        <w:tc>
          <w:tcPr>
            <w:tcW w:w="4785" w:type="dxa"/>
            <w:shd w:val="clear" w:color="auto" w:fill="BFBFBF" w:themeFill="background1" w:themeFillShade="BF"/>
          </w:tcPr>
          <w:p w:rsidR="00B910B6" w:rsidRPr="00EE10C8" w:rsidRDefault="00B910B6" w:rsidP="00947034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Наименование ОКПД2</w:t>
            </w:r>
          </w:p>
        </w:tc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B910B6" w:rsidRPr="00B910B6" w:rsidRDefault="00283CC1" w:rsidP="005238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3CC1">
              <w:rPr>
                <w:sz w:val="24"/>
                <w:szCs w:val="24"/>
              </w:rPr>
              <w:t>Услуги по широкополосному доступу к информационно-коммуникационной сети Интернет по проводным сетям</w:t>
            </w:r>
          </w:p>
        </w:tc>
      </w:tr>
      <w:tr w:rsidR="00B910B6" w:rsidRPr="00EE10C8" w:rsidTr="005238D0">
        <w:tc>
          <w:tcPr>
            <w:tcW w:w="4785" w:type="dxa"/>
            <w:shd w:val="clear" w:color="auto" w:fill="BFBFBF" w:themeFill="background1" w:themeFillShade="BF"/>
          </w:tcPr>
          <w:p w:rsidR="00B910B6" w:rsidRDefault="00B910B6" w:rsidP="00947034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Наличие в позиции КТРУ</w:t>
            </w:r>
          </w:p>
        </w:tc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B910B6" w:rsidRPr="00B910B6" w:rsidRDefault="00283CC1" w:rsidP="005238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3CC1">
              <w:rPr>
                <w:sz w:val="24"/>
                <w:szCs w:val="24"/>
              </w:rPr>
              <w:t>61.10.40.000</w:t>
            </w:r>
            <w:r>
              <w:rPr>
                <w:sz w:val="24"/>
                <w:szCs w:val="24"/>
              </w:rPr>
              <w:t xml:space="preserve"> </w:t>
            </w:r>
            <w:r w:rsidR="00934EA5">
              <w:rPr>
                <w:sz w:val="24"/>
                <w:szCs w:val="24"/>
              </w:rPr>
              <w:t>Дата начала обязательного применения с 20.11.2018г.</w:t>
            </w:r>
          </w:p>
        </w:tc>
      </w:tr>
      <w:tr w:rsidR="00B910B6" w:rsidRPr="00EE10C8" w:rsidTr="005238D0">
        <w:tc>
          <w:tcPr>
            <w:tcW w:w="4785" w:type="dxa"/>
            <w:shd w:val="clear" w:color="auto" w:fill="BFBFBF" w:themeFill="background1" w:themeFillShade="BF"/>
          </w:tcPr>
          <w:p w:rsidR="00B910B6" w:rsidRPr="00DE3ADE" w:rsidRDefault="00B910B6" w:rsidP="00947034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3A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Выбор способа определения поставщика (подрядчика, исполнителя)</w:t>
            </w:r>
          </w:p>
        </w:tc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9708E4" w:rsidRDefault="009708E4" w:rsidP="0097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котировок в электронной форме - до 500 тыс. рублей</w:t>
            </w:r>
          </w:p>
          <w:p w:rsidR="00B910B6" w:rsidRPr="00B910B6" w:rsidRDefault="009708E4" w:rsidP="0097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 в электронной форме свыше 100 тыс. рублей</w:t>
            </w:r>
            <w:bookmarkStart w:id="0" w:name="_GoBack"/>
            <w:bookmarkEnd w:id="0"/>
          </w:p>
        </w:tc>
      </w:tr>
      <w:tr w:rsidR="00B910B6" w:rsidRPr="00EE10C8" w:rsidTr="005238D0">
        <w:tc>
          <w:tcPr>
            <w:tcW w:w="4785" w:type="dxa"/>
            <w:shd w:val="clear" w:color="auto" w:fill="BFBFBF" w:themeFill="background1" w:themeFillShade="BF"/>
          </w:tcPr>
          <w:p w:rsidR="00B910B6" w:rsidRPr="00EE10C8" w:rsidRDefault="00B910B6" w:rsidP="00947034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Информация о контракте</w:t>
            </w:r>
          </w:p>
        </w:tc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B910B6" w:rsidRPr="00B910B6" w:rsidRDefault="00B910B6" w:rsidP="005238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0B6">
              <w:rPr>
                <w:sz w:val="24"/>
                <w:szCs w:val="24"/>
              </w:rPr>
              <w:t>Используется тип</w:t>
            </w:r>
            <w:r w:rsidR="005238D0">
              <w:rPr>
                <w:sz w:val="24"/>
                <w:szCs w:val="24"/>
              </w:rPr>
              <w:t>овой контракт на оказание услуг</w:t>
            </w:r>
          </w:p>
        </w:tc>
      </w:tr>
    </w:tbl>
    <w:p w:rsidR="00B910B6" w:rsidRDefault="00B910B6" w:rsidP="00471B15">
      <w:pPr>
        <w:jc w:val="center"/>
        <w:rPr>
          <w:b/>
          <w:sz w:val="24"/>
          <w:szCs w:val="24"/>
        </w:rPr>
      </w:pPr>
    </w:p>
    <w:p w:rsidR="00B910B6" w:rsidRDefault="00B910B6" w:rsidP="00471B15">
      <w:pPr>
        <w:jc w:val="center"/>
        <w:rPr>
          <w:b/>
          <w:sz w:val="24"/>
          <w:szCs w:val="24"/>
        </w:rPr>
      </w:pPr>
    </w:p>
    <w:p w:rsidR="00471B15" w:rsidRPr="00471B15" w:rsidRDefault="00471B15" w:rsidP="00471B15">
      <w:pPr>
        <w:jc w:val="center"/>
        <w:rPr>
          <w:b/>
          <w:sz w:val="24"/>
          <w:szCs w:val="24"/>
        </w:rPr>
      </w:pPr>
      <w:r w:rsidRPr="00471B15">
        <w:rPr>
          <w:b/>
          <w:sz w:val="24"/>
          <w:szCs w:val="24"/>
        </w:rPr>
        <w:t>Техническое задание</w:t>
      </w:r>
    </w:p>
    <w:p w:rsidR="00471B15" w:rsidRPr="00620F13" w:rsidRDefault="00471B15" w:rsidP="00471B15">
      <w:pPr>
        <w:jc w:val="center"/>
        <w:rPr>
          <w:b/>
          <w:sz w:val="24"/>
          <w:szCs w:val="24"/>
        </w:rPr>
      </w:pPr>
    </w:p>
    <w:p w:rsidR="00471B15" w:rsidRPr="00620F13" w:rsidRDefault="00471B15" w:rsidP="00471B15">
      <w:pPr>
        <w:ind w:firstLine="567"/>
        <w:jc w:val="both"/>
        <w:rPr>
          <w:b/>
          <w:sz w:val="24"/>
          <w:szCs w:val="24"/>
        </w:rPr>
      </w:pPr>
      <w:r w:rsidRPr="00620F13">
        <w:rPr>
          <w:sz w:val="24"/>
          <w:szCs w:val="24"/>
        </w:rPr>
        <w:t>1. Наименование и характеристика оказываемых услуг.</w:t>
      </w:r>
    </w:p>
    <w:p w:rsidR="00471B15" w:rsidRPr="00620F13" w:rsidRDefault="00471B15" w:rsidP="00471B15">
      <w:pPr>
        <w:pStyle w:val="a3"/>
        <w:widowControl w:val="0"/>
        <w:spacing w:after="0"/>
        <w:ind w:firstLine="567"/>
        <w:jc w:val="both"/>
        <w:rPr>
          <w:sz w:val="24"/>
          <w:szCs w:val="24"/>
        </w:rPr>
      </w:pPr>
      <w:r w:rsidRPr="00620F13">
        <w:rPr>
          <w:sz w:val="24"/>
          <w:szCs w:val="24"/>
        </w:rPr>
        <w:t xml:space="preserve">1.1. Услуги </w:t>
      </w:r>
      <w:r w:rsidRPr="00620F13">
        <w:rPr>
          <w:bCs/>
          <w:sz w:val="24"/>
          <w:szCs w:val="24"/>
        </w:rPr>
        <w:t xml:space="preserve">по предоставлению доступа к </w:t>
      </w:r>
      <w:r w:rsidRPr="00620F13">
        <w:rPr>
          <w:sz w:val="24"/>
          <w:szCs w:val="24"/>
        </w:rPr>
        <w:t>информационно - телекоммуникационной</w:t>
      </w:r>
      <w:r w:rsidRPr="00620F13">
        <w:rPr>
          <w:bCs/>
          <w:sz w:val="24"/>
          <w:szCs w:val="24"/>
        </w:rPr>
        <w:t xml:space="preserve"> сети Интернет</w:t>
      </w:r>
      <w:r w:rsidRPr="00620F13">
        <w:rPr>
          <w:sz w:val="24"/>
          <w:szCs w:val="24"/>
        </w:rPr>
        <w:t xml:space="preserve"> для нужд </w:t>
      </w:r>
      <w:r>
        <w:rPr>
          <w:sz w:val="24"/>
          <w:szCs w:val="24"/>
        </w:rPr>
        <w:t>__________________</w:t>
      </w:r>
      <w:r w:rsidRPr="00620F13">
        <w:rPr>
          <w:sz w:val="24"/>
          <w:szCs w:val="24"/>
        </w:rPr>
        <w:t xml:space="preserve"> (далее – услуги).</w:t>
      </w:r>
    </w:p>
    <w:p w:rsidR="00471B15" w:rsidRDefault="00471B15" w:rsidP="00471B15">
      <w:pPr>
        <w:pStyle w:val="a3"/>
        <w:widowControl w:val="0"/>
        <w:spacing w:after="0"/>
        <w:ind w:firstLine="567"/>
        <w:jc w:val="both"/>
        <w:rPr>
          <w:sz w:val="24"/>
          <w:szCs w:val="24"/>
        </w:rPr>
      </w:pPr>
      <w:r w:rsidRPr="00620F13">
        <w:rPr>
          <w:sz w:val="24"/>
          <w:szCs w:val="24"/>
        </w:rPr>
        <w:t>1.2. Характеристика оказываемых услуг:</w:t>
      </w:r>
    </w:p>
    <w:p w:rsidR="00471B15" w:rsidRPr="00620F13" w:rsidRDefault="00471B15" w:rsidP="00471B15">
      <w:pPr>
        <w:pStyle w:val="a3"/>
        <w:widowControl w:val="0"/>
        <w:spacing w:after="0"/>
        <w:ind w:firstLine="567"/>
        <w:jc w:val="both"/>
        <w:rPr>
          <w:sz w:val="24"/>
          <w:szCs w:val="24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30"/>
        <w:gridCol w:w="1983"/>
        <w:gridCol w:w="1984"/>
        <w:gridCol w:w="1841"/>
        <w:gridCol w:w="778"/>
        <w:gridCol w:w="710"/>
      </w:tblGrid>
      <w:tr w:rsidR="00471B15" w:rsidRPr="00620F13" w:rsidTr="00947034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620F13">
              <w:rPr>
                <w:rFonts w:eastAsia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620F13">
              <w:rPr>
                <w:rFonts w:eastAsia="Times New Roman"/>
                <w:b/>
                <w:sz w:val="24"/>
                <w:szCs w:val="24"/>
                <w:lang w:eastAsia="zh-CN"/>
              </w:rPr>
              <w:t>Наименование услуг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620F13">
              <w:rPr>
                <w:rFonts w:eastAsia="Times New Roman"/>
                <w:b/>
                <w:sz w:val="24"/>
                <w:szCs w:val="24"/>
                <w:lang w:eastAsia="zh-CN"/>
              </w:rPr>
              <w:t>Характеристики (показатели) услуг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620F13">
              <w:rPr>
                <w:rFonts w:eastAsia="Times New Roman"/>
                <w:b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620F13">
              <w:rPr>
                <w:rFonts w:eastAsia="Times New Roman"/>
                <w:b/>
                <w:sz w:val="24"/>
                <w:szCs w:val="24"/>
                <w:lang w:eastAsia="zh-CN"/>
              </w:rPr>
              <w:t>Кол-во</w:t>
            </w:r>
          </w:p>
        </w:tc>
      </w:tr>
      <w:tr w:rsidR="00471B15" w:rsidRPr="00620F13" w:rsidTr="00947034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keepNext/>
              <w:suppressAutoHyphens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620F13">
              <w:rPr>
                <w:rFonts w:eastAsia="Times New Roman"/>
                <w:b/>
                <w:sz w:val="24"/>
                <w:szCs w:val="24"/>
                <w:lang w:eastAsia="zh-CN"/>
              </w:rPr>
              <w:t>Наименование характеристики (показателя)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keepNext/>
              <w:suppressAutoHyphens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620F13">
              <w:rPr>
                <w:rFonts w:eastAsia="Times New Roman"/>
                <w:b/>
                <w:sz w:val="24"/>
                <w:szCs w:val="24"/>
                <w:lang w:eastAsia="zh-CN"/>
              </w:rPr>
              <w:t>Значение характеристики (показателя)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620F13">
              <w:rPr>
                <w:rFonts w:eastAsia="Times New Roman"/>
                <w:b/>
                <w:sz w:val="24"/>
                <w:szCs w:val="24"/>
                <w:lang w:eastAsia="zh-CN"/>
              </w:rPr>
              <w:t>Ед. изм. характеристики (показателя)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471B15" w:rsidRPr="00620F13" w:rsidTr="00947034">
        <w:trPr>
          <w:trHeight w:val="10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620F13">
              <w:rPr>
                <w:rFonts w:eastAsia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620F13">
              <w:rPr>
                <w:bCs/>
                <w:sz w:val="24"/>
                <w:szCs w:val="24"/>
              </w:rPr>
              <w:t>Услуги по доступу к информационно-коммуникационной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Пропускная способность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B910B6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≥</w:t>
            </w:r>
            <w:r w:rsidR="00B910B6">
              <w:rPr>
                <w:bCs/>
                <w:sz w:val="24"/>
                <w:szCs w:val="24"/>
              </w:rPr>
              <w:t>(</w:t>
            </w:r>
            <w:r w:rsidR="00B910B6" w:rsidRPr="00B910B6">
              <w:rPr>
                <w:bCs/>
                <w:i/>
                <w:sz w:val="24"/>
                <w:szCs w:val="24"/>
                <w:u w:val="single"/>
              </w:rPr>
              <w:t>значение выбирается Заказчиком из КТРУ</w:t>
            </w:r>
            <w:r w:rsidR="00B910B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620F13">
              <w:rPr>
                <w:bCs/>
                <w:sz w:val="24"/>
                <w:szCs w:val="24"/>
              </w:rPr>
              <w:t>Mбит</w:t>
            </w:r>
            <w:proofErr w:type="spellEnd"/>
            <w:r w:rsidRPr="00620F13">
              <w:rPr>
                <w:bCs/>
                <w:sz w:val="24"/>
                <w:szCs w:val="24"/>
              </w:rPr>
              <w:t>/с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620F13">
              <w:rPr>
                <w:rFonts w:eastAsia="Times New Roman"/>
                <w:sz w:val="24"/>
                <w:szCs w:val="24"/>
                <w:lang w:eastAsia="zh-CN"/>
              </w:rPr>
              <w:t>усл</w:t>
            </w:r>
            <w:proofErr w:type="spellEnd"/>
            <w:r w:rsidRPr="00620F13">
              <w:rPr>
                <w:rFonts w:eastAsia="Times New Roman"/>
                <w:sz w:val="24"/>
                <w:szCs w:val="24"/>
                <w:lang w:eastAsia="zh-CN"/>
              </w:rPr>
              <w:t>. 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620F13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471B15" w:rsidRPr="00620F13" w:rsidRDefault="00471B15" w:rsidP="00471B15">
      <w:pPr>
        <w:pStyle w:val="a3"/>
        <w:widowControl w:val="0"/>
        <w:spacing w:after="0"/>
        <w:ind w:firstLine="567"/>
        <w:jc w:val="both"/>
        <w:rPr>
          <w:sz w:val="24"/>
          <w:szCs w:val="24"/>
        </w:rPr>
      </w:pPr>
    </w:p>
    <w:p w:rsidR="00471B15" w:rsidRDefault="00471B15" w:rsidP="00471B15">
      <w:pPr>
        <w:pStyle w:val="a3"/>
        <w:widowControl w:val="0"/>
        <w:spacing w:after="0"/>
        <w:ind w:firstLine="567"/>
        <w:jc w:val="both"/>
        <w:rPr>
          <w:sz w:val="24"/>
          <w:szCs w:val="24"/>
        </w:rPr>
      </w:pPr>
      <w:r w:rsidRPr="00620F13">
        <w:rPr>
          <w:sz w:val="24"/>
          <w:szCs w:val="24"/>
        </w:rPr>
        <w:t>Дополнительные характеристики услуг и обоснование необходимости их использования в соответствии с пунктом 6 Правил использования каталога товаров, работ, услуг для обеспечения государственных и муниципальных нужд утвержденных постановлением Правительства РФ от 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 и Правил использования каталога товаров, работ, услуг для обеспечения государственных и муниципальных нужд»:</w:t>
      </w:r>
    </w:p>
    <w:p w:rsidR="00471B15" w:rsidRPr="00620F13" w:rsidRDefault="00471B15" w:rsidP="00471B15">
      <w:pPr>
        <w:pStyle w:val="a3"/>
        <w:widowControl w:val="0"/>
        <w:spacing w:after="0"/>
        <w:ind w:firstLine="567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132"/>
        <w:gridCol w:w="3402"/>
      </w:tblGrid>
      <w:tr w:rsidR="00471B15" w:rsidRPr="00620F13" w:rsidTr="00471B1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keepNext/>
              <w:suppressAutoHyphens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620F13">
              <w:rPr>
                <w:rFonts w:eastAsia="Times New Roman"/>
                <w:b/>
                <w:sz w:val="24"/>
                <w:szCs w:val="24"/>
                <w:lang w:eastAsia="zh-CN"/>
              </w:rPr>
              <w:t>Наименование характеристики (показателя)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keepNext/>
              <w:suppressAutoHyphens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620F13">
              <w:rPr>
                <w:rFonts w:eastAsia="Times New Roman"/>
                <w:b/>
                <w:sz w:val="24"/>
                <w:szCs w:val="24"/>
                <w:lang w:eastAsia="zh-CN"/>
              </w:rPr>
              <w:t>Значение характеристики (показателя)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471B15">
            <w:pPr>
              <w:pStyle w:val="a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620F13">
              <w:rPr>
                <w:b/>
                <w:bCs/>
                <w:sz w:val="24"/>
                <w:szCs w:val="24"/>
              </w:rPr>
              <w:t>Основание внесения дополнительных показателей</w:t>
            </w:r>
          </w:p>
        </w:tc>
      </w:tr>
      <w:tr w:rsidR="00471B15" w:rsidRPr="00620F13" w:rsidTr="00471B1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Оказание услуг с использованием волоконно-оптических линий передачи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Наличие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471B15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 xml:space="preserve">В целях осуществления взаимодействия оборудования Исполнителя с оборудованием </w:t>
            </w:r>
            <w:r w:rsidRPr="00620F13">
              <w:rPr>
                <w:bCs/>
                <w:sz w:val="24"/>
                <w:szCs w:val="24"/>
              </w:rPr>
              <w:lastRenderedPageBreak/>
              <w:t>Заказчика, а также в целях предоставления требуемой пропускной способности.</w:t>
            </w:r>
          </w:p>
        </w:tc>
      </w:tr>
      <w:tr w:rsidR="00471B15" w:rsidRPr="00620F13" w:rsidTr="00471B1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lastRenderedPageBreak/>
              <w:t>Оказание услуг круглосуточно (24 часа в сутки 7 дней в неделю)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Наличие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471B15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 xml:space="preserve">В целях обеспечения деятельности </w:t>
            </w:r>
            <w:r w:rsidRPr="00620F13">
              <w:rPr>
                <w:sz w:val="24"/>
                <w:szCs w:val="24"/>
              </w:rPr>
              <w:t>Заказчика</w:t>
            </w:r>
          </w:p>
        </w:tc>
      </w:tr>
      <w:tr w:rsidR="00471B15" w:rsidRPr="00620F13" w:rsidTr="00471B1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Оказание услуг без учета объема входящего и исходящего трафика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Наличие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471B15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 xml:space="preserve">В целях обеспечения деятельности </w:t>
            </w:r>
            <w:r w:rsidRPr="00620F13">
              <w:rPr>
                <w:sz w:val="24"/>
                <w:szCs w:val="24"/>
              </w:rPr>
              <w:t>Заказчика</w:t>
            </w:r>
          </w:p>
        </w:tc>
      </w:tr>
      <w:tr w:rsidR="00471B15" w:rsidRPr="00620F13" w:rsidTr="00471B1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Круглосуточная техническая поддержка (24 часа в сутки 7 дней в неделю)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Наличие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471B15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 xml:space="preserve">В целях обеспечения деятельности </w:t>
            </w:r>
            <w:r w:rsidRPr="00620F13">
              <w:rPr>
                <w:sz w:val="24"/>
                <w:szCs w:val="24"/>
              </w:rPr>
              <w:t>Заказчика</w:t>
            </w:r>
          </w:p>
        </w:tc>
      </w:tr>
      <w:tr w:rsidR="00471B15" w:rsidRPr="00620F13" w:rsidTr="00471B1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Возможность установки оборудования Исполнителя в точках подключения Заказчика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Наличие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471B15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В целях осуществления взаимодействия оборудования Исполнителя с оборудованием Заказчика, а также в целях предоставления требуемой пропускной способности.</w:t>
            </w:r>
          </w:p>
        </w:tc>
      </w:tr>
      <w:tr w:rsidR="00471B15" w:rsidRPr="00620F13" w:rsidTr="00471B1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Обеспечение сетевых стыков для обеспечения работы оборудования Исполнителя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Наличие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471B15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В целях осуществления взаимодействия оборудования Исполнителя с оборудованием Заказчика</w:t>
            </w:r>
          </w:p>
        </w:tc>
      </w:tr>
      <w:tr w:rsidR="00471B15" w:rsidRPr="00620F13" w:rsidTr="00471B1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Граница ответственности за качество услуг в точках подключения оборудования заказчика к порту доступа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Наличие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471B15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В целях осуществления взаимодействия оборудования исполнителя с оборудованием Заказчика</w:t>
            </w:r>
          </w:p>
        </w:tc>
      </w:tr>
      <w:tr w:rsidR="00471B15" w:rsidRPr="00620F13" w:rsidTr="00471B1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Интерфейсы для портов доступа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20F13">
              <w:rPr>
                <w:bCs/>
                <w:sz w:val="24"/>
                <w:szCs w:val="24"/>
              </w:rPr>
              <w:t>GigabitEthernet</w:t>
            </w:r>
            <w:proofErr w:type="spellEnd"/>
            <w:r w:rsidRPr="00620F13">
              <w:rPr>
                <w:bCs/>
                <w:sz w:val="24"/>
                <w:szCs w:val="24"/>
              </w:rPr>
              <w:t xml:space="preserve"> (IEEE802.3u)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471B15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В целях осуществления взаимодействия оборудования исполнителя с оборудованием Заказчика, а также в целях предоставления требуемой пропускной способности.</w:t>
            </w:r>
          </w:p>
        </w:tc>
      </w:tr>
      <w:tr w:rsidR="00471B15" w:rsidRPr="00620F13" w:rsidTr="00471B1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620F13">
              <w:rPr>
                <w:sz w:val="24"/>
                <w:szCs w:val="24"/>
              </w:rPr>
              <w:t xml:space="preserve">Предоставление одной 16 - </w:t>
            </w:r>
            <w:proofErr w:type="spellStart"/>
            <w:r w:rsidRPr="00620F13">
              <w:rPr>
                <w:sz w:val="24"/>
                <w:szCs w:val="24"/>
              </w:rPr>
              <w:t>ти</w:t>
            </w:r>
            <w:proofErr w:type="spellEnd"/>
            <w:r w:rsidRPr="00620F13">
              <w:rPr>
                <w:sz w:val="24"/>
                <w:szCs w:val="24"/>
              </w:rPr>
              <w:t xml:space="preserve"> адресной сети (публичный диапазон адресов)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Наличие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471B15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 xml:space="preserve">В целях </w:t>
            </w:r>
            <w:r w:rsidRPr="00620F13">
              <w:rPr>
                <w:sz w:val="24"/>
                <w:szCs w:val="24"/>
              </w:rPr>
              <w:t xml:space="preserve">обеспечения работоспособности информационных сервисов </w:t>
            </w:r>
            <w:r w:rsidRPr="00620F13">
              <w:rPr>
                <w:bCs/>
                <w:sz w:val="24"/>
                <w:szCs w:val="24"/>
              </w:rPr>
              <w:t>Заказчика</w:t>
            </w:r>
            <w:r w:rsidRPr="00620F13">
              <w:rPr>
                <w:sz w:val="24"/>
                <w:szCs w:val="24"/>
              </w:rPr>
              <w:t xml:space="preserve"> в сети интернет, почтового, </w:t>
            </w:r>
            <w:r w:rsidRPr="00620F13">
              <w:rPr>
                <w:sz w:val="24"/>
                <w:szCs w:val="24"/>
                <w:lang w:val="en-US"/>
              </w:rPr>
              <w:t>DNS</w:t>
            </w:r>
            <w:r w:rsidRPr="00620F13">
              <w:rPr>
                <w:sz w:val="24"/>
                <w:szCs w:val="24"/>
              </w:rPr>
              <w:t xml:space="preserve"> и прокси серверов </w:t>
            </w:r>
            <w:r w:rsidRPr="00620F13">
              <w:rPr>
                <w:bCs/>
                <w:sz w:val="24"/>
                <w:szCs w:val="24"/>
              </w:rPr>
              <w:t>Заказчика</w:t>
            </w:r>
          </w:p>
        </w:tc>
      </w:tr>
      <w:tr w:rsidR="00471B15" w:rsidRPr="00620F13" w:rsidTr="00471B1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620F13">
              <w:rPr>
                <w:sz w:val="24"/>
                <w:szCs w:val="24"/>
              </w:rPr>
              <w:t>Поддержка обратной зоны DNS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Наличие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471B15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 xml:space="preserve">В целях </w:t>
            </w:r>
            <w:r w:rsidRPr="00620F13">
              <w:rPr>
                <w:sz w:val="24"/>
                <w:szCs w:val="24"/>
              </w:rPr>
              <w:t xml:space="preserve">обеспечения корректной работы почтового сервера </w:t>
            </w:r>
            <w:r w:rsidRPr="00620F13">
              <w:rPr>
                <w:bCs/>
                <w:sz w:val="24"/>
                <w:szCs w:val="24"/>
              </w:rPr>
              <w:t>Заказчика</w:t>
            </w:r>
            <w:r w:rsidRPr="00620F13">
              <w:rPr>
                <w:sz w:val="24"/>
                <w:szCs w:val="24"/>
              </w:rPr>
              <w:t xml:space="preserve"> в сети интернет</w:t>
            </w:r>
          </w:p>
        </w:tc>
      </w:tr>
      <w:tr w:rsidR="00471B15" w:rsidRPr="00620F13" w:rsidTr="00471B1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620F13">
              <w:rPr>
                <w:sz w:val="24"/>
                <w:szCs w:val="24"/>
                <w:lang w:eastAsia="en-US"/>
              </w:rPr>
              <w:t xml:space="preserve">Доступность сети </w:t>
            </w:r>
            <w:r w:rsidRPr="00620F13">
              <w:rPr>
                <w:sz w:val="24"/>
                <w:szCs w:val="24"/>
              </w:rPr>
              <w:t>Интернет</w:t>
            </w:r>
            <w:r w:rsidRPr="00620F13">
              <w:rPr>
                <w:sz w:val="24"/>
                <w:szCs w:val="24"/>
                <w:lang w:eastAsia="en-US"/>
              </w:rPr>
              <w:t xml:space="preserve"> за месяц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 xml:space="preserve">≥ </w:t>
            </w:r>
            <w:r w:rsidRPr="00620F13">
              <w:rPr>
                <w:sz w:val="24"/>
                <w:szCs w:val="24"/>
                <w:lang w:eastAsia="en-US"/>
              </w:rPr>
              <w:t>99.7 %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471B15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 xml:space="preserve">В целях обеспечения деятельности </w:t>
            </w:r>
            <w:r w:rsidRPr="00620F13">
              <w:rPr>
                <w:sz w:val="24"/>
                <w:szCs w:val="24"/>
              </w:rPr>
              <w:t>Заказчика</w:t>
            </w:r>
          </w:p>
        </w:tc>
      </w:tr>
      <w:tr w:rsidR="00471B15" w:rsidRPr="00620F13" w:rsidTr="00471B1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620F13">
              <w:rPr>
                <w:sz w:val="24"/>
                <w:szCs w:val="24"/>
                <w:lang w:eastAsia="en-US"/>
              </w:rPr>
              <w:t>Процент потерянных пакетов за месяц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620F13">
              <w:rPr>
                <w:sz w:val="24"/>
                <w:szCs w:val="24"/>
              </w:rPr>
              <w:t>≤</w:t>
            </w:r>
            <w:r w:rsidRPr="00620F13">
              <w:rPr>
                <w:sz w:val="24"/>
                <w:szCs w:val="24"/>
                <w:lang w:eastAsia="en-US"/>
              </w:rPr>
              <w:t xml:space="preserve"> 0</w:t>
            </w:r>
            <w:r w:rsidRPr="00620F13">
              <w:rPr>
                <w:sz w:val="24"/>
                <w:szCs w:val="24"/>
                <w:lang w:val="en-US" w:eastAsia="en-US"/>
              </w:rPr>
              <w:t>,5</w:t>
            </w:r>
            <w:r w:rsidRPr="00620F13">
              <w:rPr>
                <w:sz w:val="24"/>
                <w:szCs w:val="24"/>
                <w:lang w:eastAsia="en-US"/>
              </w:rPr>
              <w:t> </w:t>
            </w:r>
            <w:r w:rsidRPr="00620F13">
              <w:rPr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471B15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 xml:space="preserve">В целях обеспечения деятельности </w:t>
            </w:r>
            <w:r w:rsidRPr="00620F13">
              <w:rPr>
                <w:sz w:val="24"/>
                <w:szCs w:val="24"/>
              </w:rPr>
              <w:t>Заказчика</w:t>
            </w:r>
          </w:p>
        </w:tc>
      </w:tr>
      <w:tr w:rsidR="00471B15" w:rsidRPr="00620F13" w:rsidTr="00471B1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620F13">
              <w:rPr>
                <w:sz w:val="24"/>
                <w:szCs w:val="24"/>
                <w:lang w:eastAsia="en-US"/>
              </w:rPr>
              <w:t>Средняя сетевая задержка за месяц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620F13">
              <w:rPr>
                <w:sz w:val="24"/>
                <w:szCs w:val="24"/>
              </w:rPr>
              <w:t>≤</w:t>
            </w:r>
            <w:r w:rsidRPr="00620F13">
              <w:rPr>
                <w:sz w:val="24"/>
                <w:szCs w:val="24"/>
                <w:lang w:eastAsia="en-US"/>
              </w:rPr>
              <w:t xml:space="preserve"> 10 </w:t>
            </w:r>
            <w:proofErr w:type="spellStart"/>
            <w:r w:rsidRPr="00620F13">
              <w:rPr>
                <w:sz w:val="24"/>
                <w:szCs w:val="24"/>
                <w:lang w:eastAsia="en-US"/>
              </w:rPr>
              <w:t>мсек</w:t>
            </w:r>
            <w:proofErr w:type="spellEnd"/>
            <w:r w:rsidRPr="00620F1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471B15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 xml:space="preserve">В целях обеспечения деятельности </w:t>
            </w:r>
            <w:r w:rsidRPr="00620F13">
              <w:rPr>
                <w:sz w:val="24"/>
                <w:szCs w:val="24"/>
              </w:rPr>
              <w:t>Заказчика</w:t>
            </w:r>
          </w:p>
        </w:tc>
      </w:tr>
      <w:tr w:rsidR="00471B15" w:rsidRPr="00620F13" w:rsidTr="00471B1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Срок оказания услуг, месяц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947034">
            <w:pPr>
              <w:pStyle w:val="a3"/>
              <w:spacing w:after="0"/>
              <w:jc w:val="center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15" w:rsidRPr="00620F13" w:rsidRDefault="00471B15" w:rsidP="00471B15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620F13">
              <w:rPr>
                <w:bCs/>
                <w:sz w:val="24"/>
                <w:szCs w:val="24"/>
              </w:rPr>
              <w:t xml:space="preserve">В целях обеспечения деятельности </w:t>
            </w:r>
            <w:r w:rsidRPr="00620F13">
              <w:rPr>
                <w:sz w:val="24"/>
                <w:szCs w:val="24"/>
              </w:rPr>
              <w:t>Заказчика</w:t>
            </w:r>
          </w:p>
        </w:tc>
      </w:tr>
    </w:tbl>
    <w:p w:rsidR="00E63D57" w:rsidRPr="00471B15" w:rsidRDefault="00E63D57" w:rsidP="00471B15"/>
    <w:sectPr w:rsidR="00E63D57" w:rsidRPr="0047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1F"/>
    <w:rsid w:val="00283CC1"/>
    <w:rsid w:val="00360F1F"/>
    <w:rsid w:val="00471B15"/>
    <w:rsid w:val="005238D0"/>
    <w:rsid w:val="006B0555"/>
    <w:rsid w:val="007D427E"/>
    <w:rsid w:val="00934EA5"/>
    <w:rsid w:val="009708E4"/>
    <w:rsid w:val="00B910B6"/>
    <w:rsid w:val="00E6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9F688-E35E-4B77-9821-4D6780A8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9,L1 Body Text + Arial,10 пт,не полужирный,Справа:  -0,1 см,Основной текст Знак Знак Знак,Основной текст Знак Знак,Основной текст Знак1 Знак Знак, Знак9"/>
    <w:basedOn w:val="a"/>
    <w:link w:val="1"/>
    <w:unhideWhenUsed/>
    <w:qFormat/>
    <w:rsid w:val="00471B15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71B1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Знак9 Знак,L1 Body Text + Arial Знак,10 пт Знак,не полужирный Знак,Справа:  -0 Знак,1 см Знак,Основной текст Знак Знак Знак Знак,Основной текст Знак Знак Знак1,Основной текст Знак1 Знак Знак Знак, Знак9 Знак"/>
    <w:link w:val="a3"/>
    <w:rsid w:val="00471B1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B15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910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910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</dc:creator>
  <cp:keywords/>
  <dc:description/>
  <cp:lastModifiedBy>1</cp:lastModifiedBy>
  <cp:revision>9</cp:revision>
  <cp:lastPrinted>2019-11-13T14:04:00Z</cp:lastPrinted>
  <dcterms:created xsi:type="dcterms:W3CDTF">2019-10-24T08:20:00Z</dcterms:created>
  <dcterms:modified xsi:type="dcterms:W3CDTF">2019-11-14T09:02:00Z</dcterms:modified>
</cp:coreProperties>
</file>